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AC" w:rsidRDefault="00075D8D">
      <w:pPr>
        <w:ind w:firstLineChars="700" w:firstLine="2520"/>
        <w:rPr>
          <w:b/>
          <w:sz w:val="36"/>
          <w:szCs w:val="36"/>
        </w:rPr>
      </w:pPr>
      <w:bookmarkStart w:id="0" w:name="_Hlk82854552"/>
      <w:r>
        <w:rPr>
          <w:rFonts w:hint="eastAsia"/>
          <w:b/>
          <w:sz w:val="36"/>
          <w:szCs w:val="36"/>
        </w:rPr>
        <w:t>第二批特长生</w:t>
      </w:r>
      <w:r w:rsidR="008A17F0">
        <w:rPr>
          <w:rFonts w:hint="eastAsia"/>
          <w:b/>
          <w:sz w:val="36"/>
          <w:szCs w:val="36"/>
        </w:rPr>
        <w:t>人文学院</w:t>
      </w:r>
      <w:r w:rsidR="008A17F0">
        <w:rPr>
          <w:b/>
          <w:sz w:val="36"/>
          <w:szCs w:val="36"/>
        </w:rPr>
        <w:t>202</w:t>
      </w:r>
      <w:r w:rsidR="00C74F87">
        <w:rPr>
          <w:b/>
          <w:sz w:val="36"/>
          <w:szCs w:val="36"/>
        </w:rPr>
        <w:t>5</w:t>
      </w:r>
      <w:r w:rsidR="008A17F0">
        <w:rPr>
          <w:b/>
          <w:sz w:val="36"/>
          <w:szCs w:val="36"/>
        </w:rPr>
        <w:t>届本科生推荐免试攻读研究生</w:t>
      </w:r>
      <w:r w:rsidR="008A17F0">
        <w:rPr>
          <w:rFonts w:hint="eastAsia"/>
          <w:b/>
          <w:sz w:val="36"/>
          <w:szCs w:val="36"/>
        </w:rPr>
        <w:t>名单公示</w:t>
      </w:r>
    </w:p>
    <w:p w:rsidR="00EF3EAC" w:rsidRDefault="008A17F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根据《上海交通大学</w:t>
      </w:r>
      <w:r>
        <w:rPr>
          <w:sz w:val="28"/>
          <w:szCs w:val="28"/>
        </w:rPr>
        <w:t>202</w:t>
      </w:r>
      <w:r w:rsidR="00C74F87">
        <w:rPr>
          <w:sz w:val="28"/>
          <w:szCs w:val="28"/>
        </w:rPr>
        <w:t>5</w:t>
      </w:r>
      <w:r>
        <w:rPr>
          <w:sz w:val="28"/>
          <w:szCs w:val="28"/>
        </w:rPr>
        <w:t>年推荐优秀应届本科</w:t>
      </w:r>
      <w:r>
        <w:rPr>
          <w:rFonts w:hint="eastAsia"/>
          <w:sz w:val="28"/>
          <w:szCs w:val="28"/>
        </w:rPr>
        <w:t>毕业生免试攻读研究生工作办法》工作要求，由符合条件的学生自主申报并提交申请材料，</w:t>
      </w:r>
      <w:r>
        <w:rPr>
          <w:sz w:val="28"/>
          <w:szCs w:val="28"/>
        </w:rPr>
        <w:t>经人文学院</w:t>
      </w:r>
      <w:r>
        <w:rPr>
          <w:rFonts w:hint="eastAsia"/>
          <w:sz w:val="28"/>
          <w:szCs w:val="28"/>
        </w:rPr>
        <w:t>本科</w:t>
      </w:r>
      <w:r>
        <w:rPr>
          <w:sz w:val="28"/>
          <w:szCs w:val="28"/>
        </w:rPr>
        <w:t>推免生遴选工作小组</w:t>
      </w:r>
      <w:r>
        <w:rPr>
          <w:rFonts w:hint="eastAsia"/>
          <w:sz w:val="28"/>
          <w:szCs w:val="28"/>
        </w:rPr>
        <w:t>进行材料审核、资格认定及综合评审</w:t>
      </w:r>
      <w:r>
        <w:rPr>
          <w:sz w:val="28"/>
          <w:szCs w:val="28"/>
        </w:rPr>
        <w:t>，现</w:t>
      </w:r>
      <w:r>
        <w:rPr>
          <w:rFonts w:hint="eastAsia"/>
          <w:sz w:val="28"/>
          <w:szCs w:val="28"/>
        </w:rPr>
        <w:t>将推荐名单公示</w:t>
      </w:r>
      <w:r>
        <w:rPr>
          <w:sz w:val="28"/>
          <w:szCs w:val="28"/>
        </w:rPr>
        <w:t>如下</w:t>
      </w:r>
      <w:r w:rsidR="00FE6F6B">
        <w:rPr>
          <w:sz w:val="28"/>
          <w:szCs w:val="28"/>
        </w:rPr>
        <w:t>:</w:t>
      </w:r>
    </w:p>
    <w:tbl>
      <w:tblPr>
        <w:tblW w:w="13750" w:type="dxa"/>
        <w:tblInd w:w="-5" w:type="dxa"/>
        <w:tblLook w:val="04A0" w:firstRow="1" w:lastRow="0" w:firstColumn="1" w:lastColumn="0" w:noHBand="0" w:noVBand="1"/>
      </w:tblPr>
      <w:tblGrid>
        <w:gridCol w:w="993"/>
        <w:gridCol w:w="1417"/>
        <w:gridCol w:w="3119"/>
        <w:gridCol w:w="1417"/>
        <w:gridCol w:w="851"/>
        <w:gridCol w:w="1275"/>
        <w:gridCol w:w="1134"/>
        <w:gridCol w:w="1134"/>
        <w:gridCol w:w="2410"/>
      </w:tblGrid>
      <w:tr w:rsidR="00EF3EAC" w:rsidTr="00C74F87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EAC" w:rsidRDefault="008A17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EAC" w:rsidRDefault="008A17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EAC" w:rsidRDefault="008A17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EAC" w:rsidRDefault="008A17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EAC" w:rsidRDefault="008A17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EAC" w:rsidRDefault="008A17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EAC" w:rsidRDefault="008A17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综合名次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EAC" w:rsidRDefault="008A17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排名人数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EAC" w:rsidRDefault="008A17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GPA（平均绩点）</w:t>
            </w:r>
          </w:p>
        </w:tc>
      </w:tr>
      <w:tr w:rsidR="00EF3EAC" w:rsidTr="00C85A81">
        <w:trPr>
          <w:trHeight w:val="4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EAC" w:rsidRDefault="008A17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EAC" w:rsidRDefault="008A17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EAC" w:rsidRDefault="008A17F0" w:rsidP="00C74F8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汉语言文学</w:t>
            </w:r>
            <w:r w:rsidR="00C74F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中外文化交流）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EAC" w:rsidRDefault="00075D8D">
            <w:pPr>
              <w:widowControl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马振中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EAC" w:rsidRDefault="00075D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EAC" w:rsidRPr="00075D8D" w:rsidRDefault="00075D8D" w:rsidP="00C85A8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75D8D">
              <w:rPr>
                <w:rFonts w:ascii="宋体" w:eastAsia="宋体" w:hAnsi="宋体" w:cs="Arial"/>
                <w:sz w:val="28"/>
                <w:szCs w:val="28"/>
              </w:rPr>
              <w:t>82.82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EAC" w:rsidRPr="00075D8D" w:rsidRDefault="00075D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75D8D">
              <w:rPr>
                <w:rFonts w:ascii="宋体" w:eastAsia="宋体" w:hAnsi="宋体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EAC" w:rsidRPr="00075D8D" w:rsidRDefault="00C85A8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75D8D">
              <w:rPr>
                <w:rFonts w:ascii="宋体" w:eastAsia="宋体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EAC" w:rsidRPr="00075D8D" w:rsidRDefault="00075D8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75D8D">
              <w:rPr>
                <w:rFonts w:ascii="宋体" w:eastAsia="宋体" w:hAnsi="宋体" w:cs="宋体"/>
                <w:kern w:val="0"/>
                <w:sz w:val="28"/>
                <w:szCs w:val="28"/>
              </w:rPr>
              <w:t>3.33</w:t>
            </w:r>
          </w:p>
        </w:tc>
      </w:tr>
    </w:tbl>
    <w:p w:rsidR="00EF3EAC" w:rsidRDefault="008A17F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公示日期为2</w:t>
      </w:r>
      <w:r>
        <w:rPr>
          <w:sz w:val="28"/>
          <w:szCs w:val="28"/>
        </w:rPr>
        <w:t>02</w:t>
      </w:r>
      <w:r w:rsidR="00C74F87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年9月</w:t>
      </w:r>
      <w:r w:rsidR="00075D8D"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-</w:t>
      </w:r>
      <w:r w:rsidR="00075D8D">
        <w:rPr>
          <w:sz w:val="28"/>
          <w:szCs w:val="28"/>
        </w:rPr>
        <w:t>9</w:t>
      </w:r>
      <w:r w:rsidR="00422067">
        <w:rPr>
          <w:rFonts w:hint="eastAsia"/>
          <w:sz w:val="28"/>
          <w:szCs w:val="28"/>
        </w:rPr>
        <w:t>月</w:t>
      </w:r>
      <w:r w:rsidR="00AB6EF5">
        <w:rPr>
          <w:sz w:val="28"/>
          <w:szCs w:val="28"/>
        </w:rPr>
        <w:t>2</w:t>
      </w:r>
      <w:r w:rsidR="00075D8D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日，公示期间</w:t>
      </w:r>
      <w:r>
        <w:rPr>
          <w:sz w:val="28"/>
          <w:szCs w:val="28"/>
        </w:rPr>
        <w:t>如有异议，</w:t>
      </w:r>
      <w:r>
        <w:rPr>
          <w:rFonts w:hint="eastAsia"/>
          <w:sz w:val="28"/>
          <w:szCs w:val="28"/>
        </w:rPr>
        <w:t>请</w:t>
      </w:r>
      <w:r>
        <w:rPr>
          <w:sz w:val="28"/>
          <w:szCs w:val="28"/>
        </w:rPr>
        <w:t>反馈至</w:t>
      </w:r>
      <w:r>
        <w:rPr>
          <w:rFonts w:hint="eastAsia"/>
          <w:sz w:val="28"/>
          <w:szCs w:val="28"/>
        </w:rPr>
        <w:t>人文学院本科推免生</w:t>
      </w:r>
      <w:r>
        <w:rPr>
          <w:sz w:val="28"/>
          <w:szCs w:val="28"/>
        </w:rPr>
        <w:t>遴选工作小组</w:t>
      </w:r>
      <w:r>
        <w:rPr>
          <w:rFonts w:hint="eastAsia"/>
          <w:sz w:val="28"/>
          <w:szCs w:val="28"/>
        </w:rPr>
        <w:t>。</w:t>
      </w:r>
    </w:p>
    <w:p w:rsidR="00EF3EAC" w:rsidRDefault="008A17F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</w:t>
      </w:r>
      <w:r>
        <w:rPr>
          <w:sz w:val="28"/>
          <w:szCs w:val="28"/>
        </w:rPr>
        <w:t>：孟老师，电话：34205019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803，邮件：</w:t>
      </w:r>
      <w:hyperlink r:id="rId7" w:history="1">
        <w:r>
          <w:rPr>
            <w:rStyle w:val="a7"/>
            <w:sz w:val="28"/>
            <w:szCs w:val="28"/>
          </w:rPr>
          <w:t>jymeng@sjtu.edu.cn</w:t>
        </w:r>
      </w:hyperlink>
      <w:r>
        <w:rPr>
          <w:sz w:val="28"/>
          <w:szCs w:val="28"/>
        </w:rPr>
        <w:t>。</w:t>
      </w:r>
      <w:bookmarkStart w:id="1" w:name="_GoBack"/>
      <w:bookmarkEnd w:id="0"/>
      <w:bookmarkEnd w:id="1"/>
    </w:p>
    <w:sectPr w:rsidR="00EF3E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12F" w:rsidRDefault="00E8512F" w:rsidP="00422067">
      <w:r>
        <w:separator/>
      </w:r>
    </w:p>
  </w:endnote>
  <w:endnote w:type="continuationSeparator" w:id="0">
    <w:p w:rsidR="00E8512F" w:rsidRDefault="00E8512F" w:rsidP="0042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12F" w:rsidRDefault="00E8512F" w:rsidP="00422067">
      <w:r>
        <w:separator/>
      </w:r>
    </w:p>
  </w:footnote>
  <w:footnote w:type="continuationSeparator" w:id="0">
    <w:p w:rsidR="00E8512F" w:rsidRDefault="00E8512F" w:rsidP="00422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3ODk1ODg1NjliNjNiYzNmYzQyMTVlYmUyYjI4MTcifQ=="/>
  </w:docVars>
  <w:rsids>
    <w:rsidRoot w:val="003E75D5"/>
    <w:rsid w:val="00064346"/>
    <w:rsid w:val="00075D8D"/>
    <w:rsid w:val="001B16CB"/>
    <w:rsid w:val="001C282E"/>
    <w:rsid w:val="001D3840"/>
    <w:rsid w:val="00230E2D"/>
    <w:rsid w:val="00242B9D"/>
    <w:rsid w:val="00271107"/>
    <w:rsid w:val="00271B98"/>
    <w:rsid w:val="00286B2D"/>
    <w:rsid w:val="002D0E52"/>
    <w:rsid w:val="002E1715"/>
    <w:rsid w:val="003076C6"/>
    <w:rsid w:val="00362CF4"/>
    <w:rsid w:val="003D558A"/>
    <w:rsid w:val="003E75D5"/>
    <w:rsid w:val="00402C4B"/>
    <w:rsid w:val="00412749"/>
    <w:rsid w:val="00422067"/>
    <w:rsid w:val="00422811"/>
    <w:rsid w:val="00492B95"/>
    <w:rsid w:val="004D54BE"/>
    <w:rsid w:val="004E090B"/>
    <w:rsid w:val="00531390"/>
    <w:rsid w:val="00567DA1"/>
    <w:rsid w:val="00573FBF"/>
    <w:rsid w:val="005B0832"/>
    <w:rsid w:val="005B2624"/>
    <w:rsid w:val="005B69E5"/>
    <w:rsid w:val="00676049"/>
    <w:rsid w:val="006B31EB"/>
    <w:rsid w:val="006B54CC"/>
    <w:rsid w:val="00700CE4"/>
    <w:rsid w:val="007120F5"/>
    <w:rsid w:val="007C2592"/>
    <w:rsid w:val="007E03EF"/>
    <w:rsid w:val="008219E2"/>
    <w:rsid w:val="008316D5"/>
    <w:rsid w:val="00833AE0"/>
    <w:rsid w:val="008A17F0"/>
    <w:rsid w:val="008A20E9"/>
    <w:rsid w:val="008B715A"/>
    <w:rsid w:val="008D6498"/>
    <w:rsid w:val="00947B4A"/>
    <w:rsid w:val="00955F93"/>
    <w:rsid w:val="00974C9A"/>
    <w:rsid w:val="009E5C12"/>
    <w:rsid w:val="00A14A64"/>
    <w:rsid w:val="00A50E54"/>
    <w:rsid w:val="00A50EB3"/>
    <w:rsid w:val="00AA5EDF"/>
    <w:rsid w:val="00AB58C1"/>
    <w:rsid w:val="00AB6EF5"/>
    <w:rsid w:val="00AD2076"/>
    <w:rsid w:val="00AE24BD"/>
    <w:rsid w:val="00B74ECB"/>
    <w:rsid w:val="00B85CC8"/>
    <w:rsid w:val="00BF1B77"/>
    <w:rsid w:val="00C74F87"/>
    <w:rsid w:val="00C85A81"/>
    <w:rsid w:val="00DE6736"/>
    <w:rsid w:val="00E8512F"/>
    <w:rsid w:val="00EA0EB1"/>
    <w:rsid w:val="00EC33D4"/>
    <w:rsid w:val="00EF3EAC"/>
    <w:rsid w:val="00F216FD"/>
    <w:rsid w:val="00F4737B"/>
    <w:rsid w:val="00F63D09"/>
    <w:rsid w:val="00FB76AC"/>
    <w:rsid w:val="00FC705E"/>
    <w:rsid w:val="00FE6F6B"/>
    <w:rsid w:val="413701E5"/>
    <w:rsid w:val="6242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D00EA"/>
  <w15:docId w15:val="{00FEF690-2541-4582-A693-1108C5EA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ymeng@sjt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8B355-3BF5-44A9-A411-31E5760C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2023-09-21T07:18:00Z</dcterms:created>
  <dcterms:modified xsi:type="dcterms:W3CDTF">2024-09-18T06:35:00Z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4845F8AF03F84BE29BB83CEDB3CBE3A5_13</vt:lpwstr>
  </property>
</Properties>
</file>