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firstLine="560" w:firstLineChars="2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人文学院2</w:t>
      </w:r>
      <w:r>
        <w:rPr>
          <w:rFonts w:ascii="宋体" w:eastAsia="宋体" w:hAnsi="宋体"/>
          <w:sz w:val="28"/>
          <w:szCs w:val="28"/>
        </w:rPr>
        <w:t>021</w:t>
      </w:r>
      <w:r>
        <w:rPr>
          <w:rFonts w:ascii="宋体" w:eastAsia="宋体" w:hAnsi="宋体" w:hint="eastAsia"/>
          <w:sz w:val="28"/>
          <w:szCs w:val="28"/>
        </w:rPr>
        <w:t>-</w:t>
      </w:r>
      <w:r>
        <w:rPr>
          <w:rFonts w:ascii="宋体" w:eastAsia="宋体" w:hAnsi="宋体"/>
          <w:sz w:val="28"/>
          <w:szCs w:val="28"/>
        </w:rPr>
        <w:t>2022</w:t>
      </w:r>
      <w:r>
        <w:rPr>
          <w:rFonts w:ascii="宋体" w:eastAsia="宋体" w:hAnsi="宋体" w:hint="eastAsia"/>
          <w:sz w:val="28"/>
          <w:szCs w:val="28"/>
        </w:rPr>
        <w:t>学年第</w:t>
      </w:r>
      <w:r>
        <w:rPr>
          <w:rFonts w:ascii="宋体" w:eastAsia="宋体" w:hAnsi="宋体" w:hint="eastAsia"/>
          <w:sz w:val="28"/>
          <w:szCs w:val="28"/>
          <w:lang w:eastAsia="zh-CN"/>
        </w:rPr>
        <w:t>二</w:t>
      </w:r>
      <w:r>
        <w:rPr>
          <w:rFonts w:ascii="宋体" w:eastAsia="宋体" w:hAnsi="宋体" w:hint="eastAsia"/>
          <w:sz w:val="28"/>
          <w:szCs w:val="28"/>
        </w:rPr>
        <w:t>学期硕士研究生论文答辩信息公告如下，欢迎感兴趣的同学旁听。</w:t>
      </w:r>
    </w:p>
    <w:bookmarkStart w:id="0" w:name="_GoBack"/>
    <w:bookmarkEnd w:id="0"/>
    <w:p>
      <w:pPr>
        <w:pStyle w:val="style0"/>
        <w:ind w:firstLine="560" w:firstLineChars="200"/>
        <w:rPr>
          <w:rFonts w:ascii="宋体" w:eastAsia="宋体" w:hAnsi="宋体" w:hint="eastAsia"/>
          <w:sz w:val="28"/>
          <w:szCs w:val="28"/>
        </w:rPr>
      </w:pPr>
    </w:p>
    <w:tbl>
      <w:tblPr>
        <w:tblStyle w:val="style154"/>
        <w:tblW w:w="9984" w:type="dxa"/>
        <w:jc w:val="center"/>
        <w:tblLook w:val="01E0" w:firstRow="1" w:lastRow="1" w:firstColumn="1" w:lastColumn="1" w:noHBand="0" w:noVBand="0"/>
      </w:tblPr>
      <w:tblGrid>
        <w:gridCol w:w="1659"/>
        <w:gridCol w:w="1408"/>
        <w:gridCol w:w="902"/>
        <w:gridCol w:w="2518"/>
        <w:gridCol w:w="3497"/>
      </w:tblGrid>
      <w:tr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学科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学位类型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地点</w:t>
            </w:r>
          </w:p>
        </w:tc>
      </w:tr>
      <w:tr>
        <w:tblPrEx/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汉语国际教育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</w:pPr>
            <w:r>
              <w:rPr>
                <w:rFonts w:ascii="等线" w:hAnsi="等线" w:hint="eastAsia"/>
                <w:b/>
                <w:bCs/>
                <w:color w:val="000000"/>
                <w:sz w:val="22"/>
                <w:lang w:eastAsia="zh-CN"/>
              </w:rPr>
              <w:t>专业型硕士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default"/>
                <w:sz w:val="28"/>
                <w:szCs w:val="28"/>
                <w:lang w:val="en-US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default"/>
                <w:sz w:val="28"/>
                <w:szCs w:val="28"/>
                <w:lang w:val="en-US"/>
              </w:rPr>
              <w:t>5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hint="default"/>
                <w:sz w:val="28"/>
                <w:szCs w:val="28"/>
                <w:lang w:val="en-US"/>
              </w:rPr>
              <w:t>28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日1</w:t>
            </w:r>
            <w:r>
              <w:rPr>
                <w:rFonts w:ascii="宋体" w:eastAsia="宋体" w:hAnsi="宋体"/>
                <w:sz w:val="28"/>
                <w:szCs w:val="28"/>
              </w:rPr>
              <w:t>3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:0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开始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腾讯会议号：</w:t>
            </w:r>
            <w:r>
              <w:rPr>
                <w:rFonts w:ascii="宋体" w:eastAsia="宋体" w:hAnsi="宋体" w:hint="default"/>
                <w:sz w:val="28"/>
                <w:szCs w:val="28"/>
                <w:lang w:val="en-US" w:eastAsia="zh-CN"/>
              </w:rPr>
              <w:t>625201130</w:t>
            </w: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>，密码：</w:t>
            </w:r>
            <w:r>
              <w:rPr>
                <w:rFonts w:ascii="宋体" w:hAnsi="宋体" w:hint="default"/>
                <w:sz w:val="28"/>
                <w:szCs w:val="28"/>
                <w:lang w:val="en-US" w:eastAsia="zh-CN"/>
              </w:rPr>
              <w:t>728517</w:t>
            </w:r>
          </w:p>
        </w:tc>
      </w:tr>
      <w:tr>
        <w:tblPrEx/>
        <w:trPr>
          <w:trHeight w:val="1102" w:hRule="atLeast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汉语国际教育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</w:pPr>
            <w:r>
              <w:rPr>
                <w:rFonts w:ascii="等线" w:hAnsi="等线" w:hint="eastAsia"/>
                <w:b/>
                <w:bCs/>
                <w:color w:val="000000"/>
                <w:sz w:val="22"/>
                <w:lang w:eastAsia="zh-CN"/>
              </w:rPr>
              <w:t>专业型硕士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eastAsia="宋体" w:hAnsi="宋体"/>
                <w:sz w:val="28"/>
                <w:szCs w:val="28"/>
                <w:lang w:val="en-US"/>
              </w:rPr>
            </w:pPr>
            <w:r>
              <w:rPr>
                <w:rFonts w:ascii="宋体" w:eastAsia="宋体" w:hAnsi="宋体"/>
                <w:sz w:val="28"/>
                <w:szCs w:val="28"/>
                <w:lang w:val="en-US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default"/>
                <w:sz w:val="28"/>
                <w:szCs w:val="28"/>
                <w:lang w:val="en-US"/>
              </w:rPr>
              <w:t>5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hint="default"/>
                <w:sz w:val="28"/>
                <w:szCs w:val="28"/>
                <w:lang w:val="en-US"/>
              </w:rPr>
              <w:t>28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日1</w:t>
            </w:r>
            <w:r>
              <w:rPr>
                <w:rFonts w:ascii="宋体" w:eastAsia="宋体" w:hAnsi="宋体"/>
                <w:sz w:val="28"/>
                <w:szCs w:val="28"/>
              </w:rPr>
              <w:t>3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:0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开始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腾讯会议号：</w:t>
            </w:r>
            <w:r>
              <w:rPr>
                <w:rFonts w:ascii="宋体" w:eastAsia="宋体" w:hAnsi="宋体" w:hint="default"/>
                <w:sz w:val="28"/>
                <w:szCs w:val="28"/>
                <w:lang w:eastAsia="zh-CN"/>
              </w:rPr>
              <w:t>309519989</w:t>
            </w: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，密码：</w:t>
            </w:r>
            <w:r>
              <w:rPr>
                <w:rFonts w:ascii="宋体" w:eastAsia="宋体" w:hAnsi="宋体" w:hint="default"/>
                <w:sz w:val="28"/>
                <w:szCs w:val="28"/>
                <w:lang w:eastAsia="zh-CN"/>
              </w:rPr>
              <w:t>389846</w:t>
            </w:r>
          </w:p>
        </w:tc>
      </w:tr>
      <w:tr>
        <w:tblPrEx/>
        <w:trPr>
          <w:trHeight w:val="1102" w:hRule="atLeast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现代中国研究（中国史）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>
                <w:rFonts w:ascii="等线" w:hAnsi="等线" w:hint="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ascii="等线" w:hAnsi="等线" w:hint="eastAsia"/>
                <w:b/>
                <w:bCs/>
                <w:color w:val="000000"/>
                <w:sz w:val="22"/>
                <w:lang w:eastAsia="zh-CN"/>
              </w:rPr>
              <w:t>学术型硕士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eastAsia="宋体" w:hAnsi="宋体" w:hint="eastAsia"/>
                <w:sz w:val="28"/>
                <w:szCs w:val="28"/>
                <w:lang w:val="en-US"/>
              </w:rPr>
            </w:pPr>
            <w:r>
              <w:rPr>
                <w:rFonts w:ascii="宋体" w:eastAsia="宋体" w:hAnsi="宋体" w:hint="default"/>
                <w:sz w:val="28"/>
                <w:szCs w:val="28"/>
                <w:lang w:val="en-US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default"/>
                <w:sz w:val="28"/>
                <w:szCs w:val="28"/>
                <w:lang w:val="en-US"/>
              </w:rPr>
              <w:t>2022年6月2日10:00开始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腾讯会议号：268 788 123 密码：420844</w:t>
            </w:r>
          </w:p>
        </w:tc>
      </w:tr>
    </w:tbl>
    <w:p>
      <w:pPr>
        <w:pStyle w:val="style0"/>
        <w:ind w:firstLine="560" w:firstLineChars="200"/>
        <w:rPr>
          <w:rFonts w:ascii="宋体" w:eastAsia="宋体" w:hAnsi="宋体" w:hint="eastAsia"/>
          <w:sz w:val="28"/>
          <w:szCs w:val="28"/>
        </w:rPr>
      </w:pPr>
    </w:p>
    <w:p>
      <w:pPr>
        <w:pStyle w:val="style0"/>
        <w:ind w:firstLine="560" w:firstLineChars="200"/>
        <w:rPr>
          <w:rFonts w:ascii="宋体" w:eastAsia="宋体" w:hAnsi="宋体"/>
          <w:sz w:val="28"/>
          <w:szCs w:val="28"/>
        </w:rPr>
      </w:pPr>
    </w:p>
    <w:p>
      <w:pPr>
        <w:pStyle w:val="style0"/>
        <w:ind w:firstLine="560" w:firstLineChars="200"/>
        <w:jc w:val="center"/>
        <w:rPr>
          <w:rFonts w:ascii="宋体" w:eastAsia="宋体" w:hAnsi="宋体" w:hint="eastAsia"/>
          <w:sz w:val="28"/>
          <w:szCs w:val="28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155</Words>
  <Pages>1</Pages>
  <Characters>223</Characters>
  <Application>WPS Office</Application>
  <DocSecurity>0</DocSecurity>
  <Paragraphs>29</Paragraphs>
  <ScaleCrop>false</ScaleCrop>
  <LinksUpToDate>false</LinksUpToDate>
  <CharactersWithSpaces>226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2021-12-29T06:13:00Z</dcterms:created>
  <dc:creator>Windows 用户</dc:creator>
  <lastModifiedBy>ELE-AL00</lastModifiedBy>
  <dcterms:modified xsi:type="dcterms:W3CDTF">2022-05-27T10:47:10Z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c042ed91ab9e48edadf1650a1dfdd41c</vt:lpwstr>
  </property>
</Properties>
</file>